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35F" w:rsidRDefault="00A90B0A" w:rsidP="00A90B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B0A">
        <w:rPr>
          <w:rFonts w:ascii="Times New Roman" w:hAnsi="Times New Roman" w:cs="Times New Roman"/>
          <w:b/>
          <w:sz w:val="24"/>
          <w:szCs w:val="24"/>
        </w:rPr>
        <w:t>Актуальная информация о телефонах органов и учреждений системы профилактики безнадзорности и правонарушений несовершеннолетних, оказывающих психологическую и иную помощ</w:t>
      </w:r>
      <w:r w:rsidR="008A3929">
        <w:rPr>
          <w:rFonts w:ascii="Times New Roman" w:hAnsi="Times New Roman" w:cs="Times New Roman"/>
          <w:b/>
          <w:sz w:val="24"/>
          <w:szCs w:val="24"/>
        </w:rPr>
        <w:t xml:space="preserve">ь несовершеннолетним и родителям </w:t>
      </w:r>
      <w:bookmarkStart w:id="0" w:name="_GoBack"/>
      <w:bookmarkEnd w:id="0"/>
      <w:r w:rsidRPr="00A90B0A">
        <w:rPr>
          <w:rFonts w:ascii="Times New Roman" w:hAnsi="Times New Roman" w:cs="Times New Roman"/>
          <w:b/>
          <w:sz w:val="24"/>
          <w:szCs w:val="24"/>
        </w:rPr>
        <w:t>(законным представителям)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90B0A" w:rsidRDefault="00A90B0A" w:rsidP="00A90B0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4820"/>
        <w:gridCol w:w="3969"/>
      </w:tblGrid>
      <w:tr w:rsidR="00A90B0A" w:rsidTr="00896606">
        <w:tc>
          <w:tcPr>
            <w:tcW w:w="704" w:type="dxa"/>
          </w:tcPr>
          <w:p w:rsidR="00A90B0A" w:rsidRDefault="00A90B0A" w:rsidP="0089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A90B0A" w:rsidRDefault="00A90B0A" w:rsidP="0089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969" w:type="dxa"/>
          </w:tcPr>
          <w:p w:rsidR="00A90B0A" w:rsidRDefault="00A90B0A" w:rsidP="0089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</w:tr>
      <w:tr w:rsidR="00A90B0A" w:rsidTr="00896606">
        <w:tc>
          <w:tcPr>
            <w:tcW w:w="704" w:type="dxa"/>
          </w:tcPr>
          <w:p w:rsidR="00A90B0A" w:rsidRDefault="00A90B0A" w:rsidP="0089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A90B0A" w:rsidRDefault="00A90B0A" w:rsidP="00896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комиссия по делам несовершеннолетних и защите их прав в городе Мегионе</w:t>
            </w:r>
          </w:p>
        </w:tc>
        <w:tc>
          <w:tcPr>
            <w:tcW w:w="3969" w:type="dxa"/>
          </w:tcPr>
          <w:p w:rsidR="00A90B0A" w:rsidRDefault="00A90B0A" w:rsidP="0089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(34643) 3-32-55</w:t>
            </w:r>
          </w:p>
          <w:p w:rsidR="00A90B0A" w:rsidRDefault="00A90B0A" w:rsidP="0089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(34643) 3-21-75</w:t>
            </w:r>
          </w:p>
        </w:tc>
      </w:tr>
      <w:tr w:rsidR="00A90B0A" w:rsidTr="00896606">
        <w:tc>
          <w:tcPr>
            <w:tcW w:w="704" w:type="dxa"/>
          </w:tcPr>
          <w:p w:rsidR="00A90B0A" w:rsidRDefault="00A90B0A" w:rsidP="0089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A90B0A" w:rsidRDefault="00A90B0A" w:rsidP="00896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по делам несовершеннолетних ОМВД России по городу Мегиону</w:t>
            </w:r>
          </w:p>
        </w:tc>
        <w:tc>
          <w:tcPr>
            <w:tcW w:w="3969" w:type="dxa"/>
          </w:tcPr>
          <w:p w:rsidR="00A90B0A" w:rsidRDefault="00A90B0A" w:rsidP="0089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(34643) 3-12-63</w:t>
            </w:r>
          </w:p>
        </w:tc>
      </w:tr>
      <w:tr w:rsidR="00A90B0A" w:rsidTr="00896606">
        <w:tc>
          <w:tcPr>
            <w:tcW w:w="704" w:type="dxa"/>
          </w:tcPr>
          <w:p w:rsidR="00A90B0A" w:rsidRDefault="00A90B0A" w:rsidP="0089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A90B0A" w:rsidRDefault="00A90B0A" w:rsidP="00896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населения, опеки и попечительства по городу Мегиону</w:t>
            </w:r>
          </w:p>
        </w:tc>
        <w:tc>
          <w:tcPr>
            <w:tcW w:w="3969" w:type="dxa"/>
          </w:tcPr>
          <w:p w:rsidR="00A90B0A" w:rsidRDefault="00A90B0A" w:rsidP="0089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(34643) 2-13-30</w:t>
            </w:r>
          </w:p>
        </w:tc>
      </w:tr>
      <w:tr w:rsidR="00A90B0A" w:rsidTr="00896606">
        <w:tc>
          <w:tcPr>
            <w:tcW w:w="704" w:type="dxa"/>
          </w:tcPr>
          <w:p w:rsidR="00A90B0A" w:rsidRDefault="00A90B0A" w:rsidP="0089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A90B0A" w:rsidRDefault="00A90B0A" w:rsidP="00896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доверия «Линия жизни» БУ «Психоневрологическая больница имени Святой Преподобномученицы Елизаветы»</w:t>
            </w:r>
          </w:p>
        </w:tc>
        <w:tc>
          <w:tcPr>
            <w:tcW w:w="3969" w:type="dxa"/>
          </w:tcPr>
          <w:p w:rsidR="00A90B0A" w:rsidRDefault="00A90B0A" w:rsidP="0089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(34643) 3-51-55</w:t>
            </w:r>
          </w:p>
          <w:p w:rsidR="00A90B0A" w:rsidRDefault="00A90B0A" w:rsidP="0089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(34643) 3-48-03</w:t>
            </w:r>
          </w:p>
        </w:tc>
      </w:tr>
      <w:tr w:rsidR="00A90B0A" w:rsidTr="00896606">
        <w:trPr>
          <w:trHeight w:val="276"/>
        </w:trPr>
        <w:tc>
          <w:tcPr>
            <w:tcW w:w="704" w:type="dxa"/>
            <w:vMerge w:val="restart"/>
          </w:tcPr>
          <w:p w:rsidR="00A90B0A" w:rsidRDefault="00A90B0A" w:rsidP="0089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Merge w:val="restart"/>
          </w:tcPr>
          <w:p w:rsidR="00A90B0A" w:rsidRDefault="00A90B0A" w:rsidP="00896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психологической помощи гражданам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 ХМАО-Югры «Мегионский комплексный центр социального обслуживания населения»</w:t>
            </w:r>
          </w:p>
        </w:tc>
        <w:tc>
          <w:tcPr>
            <w:tcW w:w="3969" w:type="dxa"/>
            <w:vMerge w:val="restart"/>
          </w:tcPr>
          <w:p w:rsidR="00A90B0A" w:rsidRDefault="00A90B0A" w:rsidP="0089660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(34643) 20072 (доб.1814)</w:t>
            </w:r>
          </w:p>
        </w:tc>
      </w:tr>
      <w:tr w:rsidR="00A90B0A" w:rsidTr="00896606">
        <w:trPr>
          <w:trHeight w:val="276"/>
        </w:trPr>
        <w:tc>
          <w:tcPr>
            <w:tcW w:w="704" w:type="dxa"/>
            <w:vMerge w:val="restart"/>
          </w:tcPr>
          <w:p w:rsidR="00A90B0A" w:rsidRDefault="00A90B0A" w:rsidP="0089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vMerge w:val="restart"/>
          </w:tcPr>
          <w:p w:rsidR="00A90B0A" w:rsidRDefault="00A90B0A" w:rsidP="00896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социального сопровождения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 ХМАО-Югры «Мегионский комплексный центр социального обслуживания населения»</w:t>
            </w:r>
          </w:p>
        </w:tc>
        <w:tc>
          <w:tcPr>
            <w:tcW w:w="3969" w:type="dxa"/>
            <w:vMerge w:val="restart"/>
          </w:tcPr>
          <w:p w:rsidR="00A90B0A" w:rsidRDefault="00A90B0A" w:rsidP="00896606">
            <w:pPr>
              <w:pStyle w:val="a4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(34643) 20072 (доб.1809)</w:t>
            </w:r>
          </w:p>
        </w:tc>
      </w:tr>
      <w:tr w:rsidR="00A90B0A" w:rsidTr="00896606">
        <w:trPr>
          <w:trHeight w:val="276"/>
        </w:trPr>
        <w:tc>
          <w:tcPr>
            <w:tcW w:w="704" w:type="dxa"/>
            <w:vMerge w:val="restart"/>
          </w:tcPr>
          <w:p w:rsidR="00A90B0A" w:rsidRDefault="00A90B0A" w:rsidP="0089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vMerge w:val="restart"/>
          </w:tcPr>
          <w:p w:rsidR="00A90B0A" w:rsidRDefault="00A90B0A" w:rsidP="00896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для несовершеннолетних «Социальный приют»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 ХМАО-Югры «Мегионский комплексный центр социального обслуживания населения»</w:t>
            </w:r>
          </w:p>
        </w:tc>
        <w:tc>
          <w:tcPr>
            <w:tcW w:w="3969" w:type="dxa"/>
            <w:vMerge w:val="restart"/>
          </w:tcPr>
          <w:p w:rsidR="00A90B0A" w:rsidRDefault="00A90B0A" w:rsidP="00896606">
            <w:pPr>
              <w:pStyle w:val="a4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(34643) 55989</w:t>
            </w:r>
          </w:p>
        </w:tc>
      </w:tr>
      <w:tr w:rsidR="00A90B0A" w:rsidTr="00896606">
        <w:tc>
          <w:tcPr>
            <w:tcW w:w="704" w:type="dxa"/>
          </w:tcPr>
          <w:p w:rsidR="00A90B0A" w:rsidRDefault="00A90B0A" w:rsidP="0089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A90B0A" w:rsidRDefault="00A90B0A" w:rsidP="0089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ТЕЛЕФОН ДОВЕРИЯ для детей, подростков и их родителей</w:t>
            </w:r>
          </w:p>
        </w:tc>
        <w:tc>
          <w:tcPr>
            <w:tcW w:w="3969" w:type="dxa"/>
          </w:tcPr>
          <w:p w:rsidR="00A90B0A" w:rsidRDefault="00A90B0A" w:rsidP="0089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8 800 2000 122</w:t>
            </w:r>
          </w:p>
        </w:tc>
      </w:tr>
      <w:tr w:rsidR="00A90B0A" w:rsidTr="00896606">
        <w:trPr>
          <w:trHeight w:val="276"/>
        </w:trPr>
        <w:tc>
          <w:tcPr>
            <w:tcW w:w="704" w:type="dxa"/>
            <w:vMerge w:val="restart"/>
          </w:tcPr>
          <w:p w:rsidR="00A90B0A" w:rsidRDefault="00A90B0A" w:rsidP="0089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vMerge w:val="restart"/>
          </w:tcPr>
          <w:p w:rsidR="00A90B0A" w:rsidRDefault="00A90B0A" w:rsidP="008966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Единая социальная психологическая служба «Телефон доверия» </w:t>
            </w:r>
          </w:p>
        </w:tc>
        <w:tc>
          <w:tcPr>
            <w:tcW w:w="3969" w:type="dxa"/>
            <w:vMerge w:val="restart"/>
          </w:tcPr>
          <w:p w:rsidR="00A90B0A" w:rsidRDefault="00A90B0A" w:rsidP="008966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8-800-101-12-12; 8-800-101-12-00  </w:t>
            </w:r>
          </w:p>
          <w:p w:rsidR="00A90B0A" w:rsidRDefault="00A90B0A" w:rsidP="00896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B0A" w:rsidTr="00896606">
        <w:tc>
          <w:tcPr>
            <w:tcW w:w="704" w:type="dxa"/>
          </w:tcPr>
          <w:p w:rsidR="00A90B0A" w:rsidRDefault="00A90B0A" w:rsidP="0089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A90B0A" w:rsidRDefault="00A90B0A" w:rsidP="00896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доверия «Ребенок в опасности» следственного управления Следственного комитета Российской Федерации по Ханты-Мансийскому автономному округу-Югре</w:t>
            </w:r>
          </w:p>
        </w:tc>
        <w:tc>
          <w:tcPr>
            <w:tcW w:w="3969" w:type="dxa"/>
          </w:tcPr>
          <w:p w:rsidR="00A90B0A" w:rsidRDefault="00A90B0A" w:rsidP="0089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(3467) 32-81-71 (в рабочее время)</w:t>
            </w:r>
          </w:p>
          <w:p w:rsidR="00A90B0A" w:rsidRDefault="00A90B0A" w:rsidP="0089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 (с мобильного телефона)</w:t>
            </w:r>
          </w:p>
          <w:p w:rsidR="00A90B0A" w:rsidRDefault="00A90B0A" w:rsidP="0089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8-902-814-74-23 (круглосуточно)</w:t>
            </w:r>
          </w:p>
        </w:tc>
      </w:tr>
      <w:tr w:rsidR="00A90B0A" w:rsidTr="00896606">
        <w:trPr>
          <w:trHeight w:val="276"/>
        </w:trPr>
        <w:tc>
          <w:tcPr>
            <w:tcW w:w="704" w:type="dxa"/>
            <w:vMerge w:val="restart"/>
          </w:tcPr>
          <w:p w:rsidR="00A90B0A" w:rsidRDefault="00A90B0A" w:rsidP="0089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vMerge w:val="restart"/>
          </w:tcPr>
          <w:p w:rsidR="00A90B0A" w:rsidRDefault="00A90B0A" w:rsidP="00896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Регистратура детской поликлиники, пгт.Высокий</w:t>
            </w:r>
          </w:p>
        </w:tc>
        <w:tc>
          <w:tcPr>
            <w:tcW w:w="3969" w:type="dxa"/>
            <w:vMerge w:val="restart"/>
          </w:tcPr>
          <w:p w:rsidR="00A90B0A" w:rsidRDefault="00A90B0A" w:rsidP="00896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8(34643) 5-65-35</w:t>
            </w:r>
          </w:p>
        </w:tc>
      </w:tr>
      <w:tr w:rsidR="00A90B0A" w:rsidTr="00896606">
        <w:trPr>
          <w:trHeight w:val="276"/>
        </w:trPr>
        <w:tc>
          <w:tcPr>
            <w:tcW w:w="704" w:type="dxa"/>
            <w:vMerge w:val="restart"/>
          </w:tcPr>
          <w:p w:rsidR="00A90B0A" w:rsidRDefault="00A90B0A" w:rsidP="0089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vMerge w:val="restart"/>
          </w:tcPr>
          <w:p w:rsidR="00A90B0A" w:rsidRDefault="00A90B0A" w:rsidP="00896606">
            <w:pPr>
              <w:pStyle w:val="a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Регистратура детской поликлиники БУ «Мегионская городская больница», г.Мегион </w:t>
            </w:r>
          </w:p>
        </w:tc>
        <w:tc>
          <w:tcPr>
            <w:tcW w:w="3969" w:type="dxa"/>
            <w:vMerge w:val="restart"/>
          </w:tcPr>
          <w:p w:rsidR="00A90B0A" w:rsidRDefault="00A90B0A" w:rsidP="0089660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 (34643) 3-18-09 </w:t>
            </w:r>
          </w:p>
          <w:p w:rsidR="00A90B0A" w:rsidRDefault="00A90B0A" w:rsidP="0089660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 (34643) 3-96-28 </w:t>
            </w:r>
          </w:p>
          <w:p w:rsidR="00A90B0A" w:rsidRDefault="00A90B0A" w:rsidP="00896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(34643) 3-15-00</w:t>
            </w:r>
          </w:p>
        </w:tc>
      </w:tr>
    </w:tbl>
    <w:p w:rsidR="00A90B0A" w:rsidRDefault="00A90B0A" w:rsidP="00A90B0A"/>
    <w:p w:rsidR="00A90B0A" w:rsidRPr="00A90B0A" w:rsidRDefault="00A90B0A" w:rsidP="00A90B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90B0A" w:rsidRPr="00A90B0A" w:rsidSect="0092092E">
      <w:type w:val="continuous"/>
      <w:pgSz w:w="11906" w:h="16838" w:code="9"/>
      <w:pgMar w:top="1134" w:right="850" w:bottom="1134" w:left="1701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69"/>
    <w:rsid w:val="008A3929"/>
    <w:rsid w:val="0092092E"/>
    <w:rsid w:val="009D435F"/>
    <w:rsid w:val="00A90B0A"/>
    <w:rsid w:val="00CC3FF3"/>
    <w:rsid w:val="00EE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F922"/>
  <w15:chartTrackingRefBased/>
  <w15:docId w15:val="{789191CD-5EA6-4B92-A96A-D2368402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B0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basedOn w:val="a"/>
    <w:uiPriority w:val="1"/>
    <w:qFormat/>
    <w:rsid w:val="00A90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Краеведческий музей</dc:creator>
  <cp:keywords/>
  <dc:description/>
  <cp:lastModifiedBy>Краеведческий музей</cp:lastModifiedBy>
  <cp:revision>4</cp:revision>
  <dcterms:created xsi:type="dcterms:W3CDTF">2025-05-13T08:27:00Z</dcterms:created>
  <dcterms:modified xsi:type="dcterms:W3CDTF">2025-05-13T08:45:00Z</dcterms:modified>
</cp:coreProperties>
</file>